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53E" w:rsidRPr="00ED7CB0" w:rsidRDefault="0033453E" w:rsidP="0033453E">
      <w:pPr>
        <w:jc w:val="center"/>
        <w:rPr>
          <w:rFonts w:ascii="Times New Roman" w:eastAsia="Calibri" w:hAnsi="Times New Roman" w:cs="Times New Roman"/>
          <w:sz w:val="28"/>
        </w:rPr>
      </w:pPr>
      <w:r w:rsidRPr="00ED7CB0">
        <w:rPr>
          <w:rFonts w:ascii="Times New Roman" w:eastAsia="Calibri" w:hAnsi="Times New Roman" w:cs="Times New Roman"/>
          <w:b/>
          <w:sz w:val="28"/>
        </w:rPr>
        <w:t>Лист</w:t>
      </w:r>
      <w:r w:rsidRPr="00ED7CB0">
        <w:rPr>
          <w:rFonts w:ascii="Times New Roman" w:eastAsia="Calibri" w:hAnsi="Times New Roman" w:cs="Times New Roman"/>
          <w:sz w:val="28"/>
        </w:rPr>
        <w:t xml:space="preserve"> </w:t>
      </w:r>
      <w:r w:rsidRPr="00ED7CB0">
        <w:rPr>
          <w:rFonts w:ascii="Times New Roman" w:eastAsia="Calibri" w:hAnsi="Times New Roman" w:cs="Times New Roman"/>
          <w:b/>
          <w:sz w:val="28"/>
        </w:rPr>
        <w:t>согласования</w:t>
      </w:r>
    </w:p>
    <w:p w:rsidR="0033453E" w:rsidRPr="00AB137A" w:rsidRDefault="0033453E" w:rsidP="0033453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137A">
        <w:rPr>
          <w:rFonts w:ascii="Times New Roman" w:eastAsia="Calibri" w:hAnsi="Times New Roman" w:cs="Times New Roman"/>
          <w:b/>
          <w:sz w:val="28"/>
          <w:szCs w:val="28"/>
        </w:rPr>
        <w:t>к проекту</w:t>
      </w:r>
      <w:r w:rsidRPr="00AB13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137A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постановления Правительства Кыргызской Республики </w:t>
      </w:r>
    </w:p>
    <w:p w:rsidR="00411512" w:rsidRPr="00411512" w:rsidRDefault="0033453E" w:rsidP="00411512">
      <w:pPr>
        <w:spacing w:after="0" w:line="240" w:lineRule="auto"/>
        <w:ind w:right="284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411512" w:rsidRPr="00411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Кыргызской Республики «Об утверждении Правил пограничного режима и режима пограничной полосы Кыргызской Республики» </w:t>
      </w:r>
    </w:p>
    <w:p w:rsidR="0033453E" w:rsidRPr="001B12BF" w:rsidRDefault="00411512" w:rsidP="00411512">
      <w:pPr>
        <w:spacing w:after="0" w:line="240" w:lineRule="auto"/>
        <w:ind w:right="284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1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4 апреля 2016 года № 172</w:t>
      </w:r>
      <w:r w:rsidR="003345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33453E" w:rsidRDefault="0033453E" w:rsidP="003345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1512" w:rsidRPr="00AB137A" w:rsidRDefault="00411512" w:rsidP="003345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</w:p>
    <w:bookmarkEnd w:id="0"/>
    <w:p w:rsidR="0033453E" w:rsidRPr="00ED7CB0" w:rsidRDefault="0033453E" w:rsidP="003345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7CB0">
        <w:rPr>
          <w:rFonts w:ascii="Times New Roman" w:eastAsia="Calibri" w:hAnsi="Times New Roman" w:cs="Times New Roman"/>
          <w:b/>
          <w:sz w:val="28"/>
          <w:szCs w:val="28"/>
        </w:rPr>
        <w:t>Министерство юстиции</w:t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b/>
          <w:sz w:val="28"/>
          <w:szCs w:val="28"/>
        </w:rPr>
      </w:pPr>
      <w:r w:rsidRPr="00ED7CB0">
        <w:rPr>
          <w:rFonts w:ascii="Times New Roman" w:eastAsia="Calibri" w:hAnsi="Times New Roman" w:cs="Times New Roman"/>
          <w:b/>
          <w:sz w:val="28"/>
          <w:szCs w:val="28"/>
        </w:rPr>
        <w:t xml:space="preserve">  Кыргызской Республики</w:t>
      </w:r>
      <w:r w:rsidRPr="00ED7CB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D7CB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М. Т. Джаманкулов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i/>
          <w:sz w:val="24"/>
          <w:szCs w:val="24"/>
        </w:rPr>
      </w:pP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96C4C">
        <w:rPr>
          <w:rFonts w:ascii="Times New Roman" w:eastAsia="Calibri" w:hAnsi="Times New Roman" w:cs="Times New Roman"/>
          <w:i/>
          <w:sz w:val="24"/>
          <w:szCs w:val="24"/>
        </w:rPr>
        <w:t>«___» ______ 2020</w:t>
      </w:r>
      <w:r w:rsidRPr="00ED7CB0">
        <w:rPr>
          <w:rFonts w:ascii="Times New Roman" w:eastAsia="Calibri" w:hAnsi="Times New Roman" w:cs="Times New Roman"/>
          <w:i/>
          <w:sz w:val="24"/>
          <w:szCs w:val="24"/>
        </w:rPr>
        <w:t xml:space="preserve"> г.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экономики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финансов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внутренних дел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иностранных дел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транспорта и дорог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здравоохранения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сельского хозяйства,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мелиорации</w:t>
      </w:r>
      <w:r w:rsidRPr="00ED7CB0">
        <w:rPr>
          <w:rFonts w:ascii="Calibri" w:eastAsia="Calibri" w:hAnsi="Calibri" w:cs="Times New Roman"/>
        </w:rPr>
        <w:t xml:space="preserve"> 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пищевой промышленности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  <w:r w:rsidRPr="00ED7C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чрезвычайных ситуаций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образования и науки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 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культуры, информации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ризма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Министерство труда и социального развития</w:t>
      </w:r>
    </w:p>
    <w:p w:rsidR="0033453E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Государственный комитет </w:t>
      </w:r>
      <w:proofErr w:type="gramStart"/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национальной</w:t>
      </w:r>
      <w:proofErr w:type="gramEnd"/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безопасности Кыргызской Республики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3453E" w:rsidRPr="00ED7CB0" w:rsidRDefault="0033453E" w:rsidP="0033453E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Государственный комитет по делам обороны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</w:t>
      </w:r>
    </w:p>
    <w:p w:rsidR="0033453E" w:rsidRPr="00ED7CB0" w:rsidRDefault="0033453E" w:rsidP="003345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Государственный комитет промышленности, 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энергетики и недропользования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Кыргызской Республики</w:t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  <w:t>______________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Государственный комитет 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информационных технологий и связи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Calibri" w:hAnsi="Times New Roman" w:cs="Times New Roman"/>
          <w:sz w:val="28"/>
          <w:szCs w:val="28"/>
        </w:rPr>
        <w:t xml:space="preserve">  Кыргызской Республики</w:t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  <w:t>______________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Государственное агентство 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 делам местного самоуправления 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межэтнических отношений 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при Правительстве Кыргызской Республики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</w:t>
      </w:r>
    </w:p>
    <w:p w:rsidR="0033453E" w:rsidRDefault="0033453E" w:rsidP="003345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453E" w:rsidRDefault="0033453E" w:rsidP="003345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Государственное агентство по земельным ресурсам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Правительстве Кыргызской Республики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</w:t>
      </w:r>
    </w:p>
    <w:p w:rsidR="0033453E" w:rsidRPr="00ED7CB0" w:rsidRDefault="0033453E" w:rsidP="003345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Государственная регистрационная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служба при Правительстве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</w:t>
      </w:r>
    </w:p>
    <w:p w:rsidR="0033453E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пограничная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служба при Правительстве</w:t>
      </w:r>
    </w:p>
    <w:p w:rsidR="0033453E" w:rsidRPr="00ED7CB0" w:rsidRDefault="0033453E" w:rsidP="0033453E">
      <w:pPr>
        <w:spacing w:after="0" w:line="240" w:lineRule="auto"/>
        <w:ind w:left="-142"/>
        <w:rPr>
          <w:rFonts w:ascii="Times New Roman" w:eastAsia="Calibri" w:hAnsi="Times New Roman" w:cs="Times New Roman"/>
          <w:sz w:val="28"/>
          <w:szCs w:val="28"/>
        </w:rPr>
      </w:pPr>
      <w:r w:rsidRPr="00ED7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Кыргызской Республики</w:t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</w:r>
      <w:r w:rsidRPr="00ED7CB0">
        <w:rPr>
          <w:rFonts w:ascii="Times New Roman" w:eastAsia="Calibri" w:hAnsi="Times New Roman" w:cs="Times New Roman"/>
          <w:sz w:val="28"/>
          <w:szCs w:val="28"/>
        </w:rPr>
        <w:tab/>
        <w:t>_______________</w:t>
      </w:r>
    </w:p>
    <w:p w:rsidR="0033453E" w:rsidRPr="00ED7CB0" w:rsidRDefault="0033453E" w:rsidP="0033453E">
      <w:pPr>
        <w:rPr>
          <w:rFonts w:ascii="Calibri" w:eastAsia="Calibri" w:hAnsi="Calibri" w:cs="Times New Roman"/>
        </w:rPr>
      </w:pPr>
    </w:p>
    <w:p w:rsidR="0033453E" w:rsidRPr="00ED7CB0" w:rsidRDefault="0033453E" w:rsidP="0033453E">
      <w:pPr>
        <w:rPr>
          <w:rFonts w:ascii="Calibri" w:eastAsia="Calibri" w:hAnsi="Calibri" w:cs="Times New Roman"/>
        </w:rPr>
      </w:pPr>
    </w:p>
    <w:p w:rsidR="0033453E" w:rsidRPr="00ED7CB0" w:rsidRDefault="0033453E" w:rsidP="0033453E">
      <w:pPr>
        <w:rPr>
          <w:rFonts w:ascii="Calibri" w:eastAsia="Calibri" w:hAnsi="Calibri" w:cs="Times New Roman"/>
        </w:rPr>
      </w:pPr>
    </w:p>
    <w:p w:rsidR="008B268E" w:rsidRPr="0033453E" w:rsidRDefault="008B268E" w:rsidP="0033453E"/>
    <w:sectPr w:rsidR="008B268E" w:rsidRPr="00334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B5096"/>
    <w:rsid w:val="000F59CB"/>
    <w:rsid w:val="002D5851"/>
    <w:rsid w:val="0033453E"/>
    <w:rsid w:val="00396C4C"/>
    <w:rsid w:val="00411512"/>
    <w:rsid w:val="00602880"/>
    <w:rsid w:val="006D2EF8"/>
    <w:rsid w:val="008B268E"/>
    <w:rsid w:val="00B6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2020-03-03T03:36:00Z</cp:lastPrinted>
  <dcterms:created xsi:type="dcterms:W3CDTF">2019-12-18T04:36:00Z</dcterms:created>
  <dcterms:modified xsi:type="dcterms:W3CDTF">2020-03-03T03:39:00Z</dcterms:modified>
</cp:coreProperties>
</file>